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D2" w:rsidRPr="00B67FD2" w:rsidRDefault="00B67FD2" w:rsidP="00B67FD2">
      <w:pPr>
        <w:pStyle w:val="Default"/>
        <w:jc w:val="center"/>
        <w:rPr>
          <w:rFonts w:asciiTheme="minorHAnsi" w:hAnsiTheme="minorHAnsi"/>
          <w:b/>
          <w:bCs/>
        </w:rPr>
      </w:pPr>
      <w:r w:rsidRPr="00B67FD2">
        <w:rPr>
          <w:rFonts w:asciiTheme="minorHAnsi" w:hAnsiTheme="minorHAnsi"/>
          <w:b/>
          <w:bCs/>
        </w:rPr>
        <w:t xml:space="preserve">CONCURSUL ŞCOLAR DE GEOGRAFIE, </w:t>
      </w:r>
    </w:p>
    <w:p w:rsidR="00B67FD2" w:rsidRPr="00B67FD2" w:rsidRDefault="00B67FD2" w:rsidP="00B67FD2">
      <w:pPr>
        <w:pStyle w:val="Default"/>
        <w:jc w:val="center"/>
        <w:rPr>
          <w:rFonts w:asciiTheme="minorHAnsi" w:hAnsiTheme="minorHAnsi"/>
          <w:b/>
          <w:bCs/>
        </w:rPr>
      </w:pPr>
      <w:r w:rsidRPr="00B67FD2">
        <w:rPr>
          <w:rFonts w:asciiTheme="minorHAnsi" w:hAnsiTheme="minorHAnsi"/>
          <w:b/>
          <w:bCs/>
        </w:rPr>
        <w:t xml:space="preserve">ETAPA PE </w:t>
      </w:r>
      <w:r w:rsidRPr="00B67FD2">
        <w:rPr>
          <w:rFonts w:asciiTheme="minorHAnsi" w:hAnsiTheme="minorHAnsi"/>
          <w:b/>
          <w:bCs/>
          <w:lang w:val="ro-RO"/>
        </w:rPr>
        <w:t>ŞCOALĂ</w:t>
      </w:r>
      <w:r w:rsidRPr="00B67FD2">
        <w:rPr>
          <w:rFonts w:asciiTheme="minorHAnsi" w:hAnsiTheme="minorHAnsi"/>
          <w:b/>
          <w:bCs/>
        </w:rPr>
        <w:t xml:space="preserve">/ LICEUL TEORETIC “O. GHIBU” SIBIU </w:t>
      </w:r>
    </w:p>
    <w:p w:rsidR="00B67FD2" w:rsidRPr="00B67FD2" w:rsidRDefault="00B67FD2" w:rsidP="00B67FD2">
      <w:pPr>
        <w:pStyle w:val="Default"/>
        <w:jc w:val="center"/>
        <w:rPr>
          <w:rFonts w:asciiTheme="minorHAnsi" w:hAnsiTheme="minorHAnsi"/>
          <w:b/>
          <w:bCs/>
        </w:rPr>
      </w:pPr>
      <w:proofErr w:type="spellStart"/>
      <w:proofErr w:type="gramStart"/>
      <w:r w:rsidRPr="00B67FD2">
        <w:rPr>
          <w:rFonts w:asciiTheme="minorHAnsi" w:hAnsiTheme="minorHAnsi"/>
          <w:b/>
          <w:bCs/>
        </w:rPr>
        <w:t>decembrie</w:t>
      </w:r>
      <w:proofErr w:type="spellEnd"/>
      <w:proofErr w:type="gramEnd"/>
      <w:r w:rsidRPr="00B67FD2">
        <w:rPr>
          <w:rFonts w:asciiTheme="minorHAnsi" w:hAnsiTheme="minorHAnsi"/>
          <w:b/>
          <w:bCs/>
        </w:rPr>
        <w:t xml:space="preserve"> 2011, CLASA a IX-a</w:t>
      </w:r>
    </w:p>
    <w:p w:rsidR="00206762" w:rsidRDefault="00B67FD2" w:rsidP="00B67FD2">
      <w:pPr>
        <w:jc w:val="center"/>
        <w:rPr>
          <w:b/>
        </w:rPr>
      </w:pPr>
      <w:r w:rsidRPr="00B67FD2">
        <w:rPr>
          <w:b/>
        </w:rPr>
        <w:t>BAREM DE NOTARE ŞI EVALUARE</w:t>
      </w:r>
    </w:p>
    <w:p w:rsidR="00B67FD2" w:rsidRDefault="00B67FD2" w:rsidP="00B67F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oficiu</w:t>
      </w:r>
      <w:proofErr w:type="spellEnd"/>
    </w:p>
    <w:p w:rsidR="00B67FD2" w:rsidRDefault="00B67FD2" w:rsidP="00B67F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Total de </w:t>
      </w:r>
      <w:proofErr w:type="spellStart"/>
      <w:r>
        <w:rPr>
          <w:b/>
        </w:rPr>
        <w:t>puncte</w:t>
      </w:r>
      <w:proofErr w:type="spellEnd"/>
      <w:r>
        <w:rPr>
          <w:b/>
        </w:rPr>
        <w:t>: 100p</w:t>
      </w:r>
    </w:p>
    <w:p w:rsidR="00B67FD2" w:rsidRDefault="00B67FD2" w:rsidP="00B67F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Nota se </w:t>
      </w:r>
      <w:proofErr w:type="spellStart"/>
      <w:r>
        <w:rPr>
          <w:b/>
        </w:rPr>
        <w:t>obţine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împărţirea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punctajului</w:t>
      </w:r>
      <w:proofErr w:type="spellEnd"/>
      <w:r>
        <w:rPr>
          <w:b/>
        </w:rPr>
        <w:t xml:space="preserve"> total la 10 </w:t>
      </w:r>
      <w:proofErr w:type="spellStart"/>
      <w:r>
        <w:rPr>
          <w:b/>
        </w:rPr>
        <w:t>puncte</w:t>
      </w:r>
      <w:proofErr w:type="spellEnd"/>
    </w:p>
    <w:p w:rsidR="00B67FD2" w:rsidRPr="00FB2287" w:rsidRDefault="00FB2287" w:rsidP="009D75D1">
      <w:pPr>
        <w:spacing w:after="0"/>
        <w:jc w:val="both"/>
      </w:pPr>
      <w:r>
        <w:rPr>
          <w:b/>
        </w:rPr>
        <w:t xml:space="preserve">SUBIECTUL I – </w:t>
      </w:r>
      <w:r>
        <w:t>s</w:t>
      </w:r>
      <w:r w:rsidRPr="00FB2287">
        <w:t xml:space="preserve">e </w:t>
      </w:r>
      <w:proofErr w:type="spellStart"/>
      <w:r w:rsidRPr="00FB2287">
        <w:t>acordă</w:t>
      </w:r>
      <w:proofErr w:type="spellEnd"/>
      <w:r>
        <w:rPr>
          <w:b/>
        </w:rPr>
        <w:t xml:space="preserve"> 21 </w:t>
      </w:r>
      <w:proofErr w:type="spellStart"/>
      <w:r w:rsidRPr="00FB2287">
        <w:rPr>
          <w:b/>
        </w:rPr>
        <w:t>puncte</w:t>
      </w:r>
      <w:proofErr w:type="spellEnd"/>
      <w:r w:rsidRPr="00FB2287">
        <w:t xml:space="preserve"> </w:t>
      </w:r>
      <w:proofErr w:type="spellStart"/>
      <w:r w:rsidRPr="00FB2287">
        <w:t>astfel</w:t>
      </w:r>
      <w:proofErr w:type="spellEnd"/>
      <w:r w:rsidRPr="00FB2287">
        <w:t>:</w:t>
      </w:r>
    </w:p>
    <w:p w:rsidR="00FB2287" w:rsidRDefault="00FB2287" w:rsidP="00FB228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Podiş</w:t>
      </w:r>
      <w:proofErr w:type="spellEnd"/>
      <w:r>
        <w:t xml:space="preserve"> – </w:t>
      </w:r>
      <w:r w:rsidRPr="00FB2287">
        <w:rPr>
          <w:b/>
        </w:rPr>
        <w:t xml:space="preserve">4 </w:t>
      </w:r>
      <w:proofErr w:type="spellStart"/>
      <w:r w:rsidRPr="00FB2287">
        <w:rPr>
          <w:b/>
        </w:rPr>
        <w:t>puncte</w:t>
      </w:r>
      <w:proofErr w:type="spellEnd"/>
      <w:r>
        <w:t>;</w:t>
      </w:r>
    </w:p>
    <w:p w:rsidR="00FB2287" w:rsidRDefault="00FB2287" w:rsidP="00FB228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Numele</w:t>
      </w:r>
      <w:proofErr w:type="spellEnd"/>
      <w:r>
        <w:t xml:space="preserve">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agenţi</w:t>
      </w:r>
      <w:proofErr w:type="spellEnd"/>
      <w:r>
        <w:t xml:space="preserve"> (</w:t>
      </w:r>
      <w:proofErr w:type="spellStart"/>
      <w:r>
        <w:t>factori</w:t>
      </w:r>
      <w:proofErr w:type="spellEnd"/>
      <w:r>
        <w:t xml:space="preserve">) </w:t>
      </w:r>
      <w:proofErr w:type="spellStart"/>
      <w:r>
        <w:t>morfogenetici</w:t>
      </w:r>
      <w:proofErr w:type="spellEnd"/>
      <w:r>
        <w:t xml:space="preserve"> – </w:t>
      </w:r>
      <w:r w:rsidRPr="00FB2287">
        <w:rPr>
          <w:b/>
        </w:rPr>
        <w:t xml:space="preserve">6 </w:t>
      </w:r>
      <w:proofErr w:type="spellStart"/>
      <w:r w:rsidRPr="00FB2287">
        <w:rPr>
          <w:b/>
        </w:rPr>
        <w:t>puncte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</w:t>
      </w:r>
      <w:r w:rsidRPr="00FB2287">
        <w:rPr>
          <w:b/>
        </w:rPr>
        <w:t xml:space="preserve">2 </w:t>
      </w:r>
      <w:proofErr w:type="spellStart"/>
      <w:r w:rsidRPr="00FB2287">
        <w:rPr>
          <w:b/>
        </w:rPr>
        <w:t>puncte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agent </w:t>
      </w:r>
      <w:proofErr w:type="spellStart"/>
      <w:r>
        <w:t>morfogenetic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corect</w:t>
      </w:r>
      <w:proofErr w:type="spellEnd"/>
      <w:r>
        <w:t>);</w:t>
      </w:r>
    </w:p>
    <w:p w:rsidR="00FB2287" w:rsidRDefault="00FB2287" w:rsidP="00FB228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Numele</w:t>
      </w:r>
      <w:proofErr w:type="spellEnd"/>
      <w:r>
        <w:t xml:space="preserve">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geomorfologice</w:t>
      </w:r>
      <w:proofErr w:type="spellEnd"/>
      <w:r>
        <w:t xml:space="preserve"> – </w:t>
      </w:r>
      <w:r w:rsidRPr="00FB2287">
        <w:rPr>
          <w:b/>
        </w:rPr>
        <w:t xml:space="preserve">3 </w:t>
      </w:r>
      <w:proofErr w:type="spellStart"/>
      <w:r w:rsidRPr="00FB2287">
        <w:rPr>
          <w:b/>
        </w:rPr>
        <w:t>puncte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</w:t>
      </w:r>
      <w:r w:rsidRPr="00FB2287">
        <w:rPr>
          <w:b/>
        </w:rPr>
        <w:t xml:space="preserve">1 </w:t>
      </w:r>
      <w:proofErr w:type="spellStart"/>
      <w:r w:rsidRPr="00FB2287">
        <w:rPr>
          <w:b/>
        </w:rP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process </w:t>
      </w:r>
      <w:proofErr w:type="spellStart"/>
      <w:r>
        <w:t>geomorfologic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corect</w:t>
      </w:r>
      <w:proofErr w:type="spellEnd"/>
      <w:r>
        <w:t>)</w:t>
      </w:r>
    </w:p>
    <w:p w:rsidR="00FB2287" w:rsidRDefault="00FB2287" w:rsidP="00FB2287">
      <w:pPr>
        <w:pStyle w:val="ListParagraph"/>
        <w:spacing w:after="0"/>
        <w:jc w:val="both"/>
      </w:pPr>
      <w:proofErr w:type="spellStart"/>
      <w:r>
        <w:t>Decrierea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, a </w:t>
      </w:r>
      <w:proofErr w:type="spellStart"/>
      <w:r>
        <w:t>fiecărui</w:t>
      </w:r>
      <w:proofErr w:type="spellEnd"/>
      <w:r>
        <w:t xml:space="preserve"> process </w:t>
      </w:r>
      <w:proofErr w:type="spellStart"/>
      <w:r>
        <w:t>geomorfologic</w:t>
      </w:r>
      <w:proofErr w:type="spellEnd"/>
      <w:r>
        <w:t xml:space="preserve"> – </w:t>
      </w:r>
      <w:r w:rsidRPr="00FB2287">
        <w:rPr>
          <w:b/>
        </w:rPr>
        <w:t xml:space="preserve">3 </w:t>
      </w:r>
      <w:proofErr w:type="spellStart"/>
      <w:r w:rsidRPr="00FB2287">
        <w:rPr>
          <w:b/>
        </w:rPr>
        <w:t>puncte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</w:t>
      </w:r>
      <w:r w:rsidRPr="00FB2287">
        <w:rPr>
          <w:b/>
        </w:rPr>
        <w:t xml:space="preserve">1 </w:t>
      </w:r>
      <w:proofErr w:type="spellStart"/>
      <w:r w:rsidRPr="00FB2287">
        <w:rPr>
          <w:b/>
        </w:rP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geomorfologic</w:t>
      </w:r>
      <w:proofErr w:type="spellEnd"/>
      <w:r>
        <w:t xml:space="preserve"> descries </w:t>
      </w:r>
      <w:proofErr w:type="spellStart"/>
      <w:r>
        <w:t>corect</w:t>
      </w:r>
      <w:proofErr w:type="spellEnd"/>
      <w:r>
        <w:t>)</w:t>
      </w:r>
    </w:p>
    <w:p w:rsidR="00FB2287" w:rsidRDefault="00FB2287" w:rsidP="00FB228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5 </w:t>
      </w:r>
      <w:proofErr w:type="spellStart"/>
      <w:r>
        <w:t>forme</w:t>
      </w:r>
      <w:proofErr w:type="spellEnd"/>
      <w:r>
        <w:t xml:space="preserve"> de relief </w:t>
      </w:r>
      <w:proofErr w:type="spellStart"/>
      <w:r>
        <w:t>rezultate</w:t>
      </w:r>
      <w:proofErr w:type="spellEnd"/>
      <w:r>
        <w:t xml:space="preserve"> – </w:t>
      </w:r>
      <w:r w:rsidRPr="00FB2287">
        <w:rPr>
          <w:b/>
        </w:rPr>
        <w:t xml:space="preserve">5 </w:t>
      </w:r>
      <w:proofErr w:type="spellStart"/>
      <w:r w:rsidRPr="00FB2287">
        <w:rPr>
          <w:b/>
        </w:rPr>
        <w:t>puncte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</w:t>
      </w:r>
      <w:r w:rsidRPr="00FB2287">
        <w:rPr>
          <w:b/>
        </w:rPr>
        <w:t xml:space="preserve">1 </w:t>
      </w:r>
      <w:proofErr w:type="spellStart"/>
      <w:r w:rsidRPr="00FB2287">
        <w:rPr>
          <w:b/>
        </w:rP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relief </w:t>
      </w:r>
      <w:proofErr w:type="spellStart"/>
      <w:r>
        <w:t>menţionată</w:t>
      </w:r>
      <w:proofErr w:type="spellEnd"/>
      <w:r>
        <w:t xml:space="preserve"> </w:t>
      </w:r>
      <w:proofErr w:type="spellStart"/>
      <w:r>
        <w:t>corect</w:t>
      </w:r>
      <w:proofErr w:type="spellEnd"/>
      <w:r>
        <w:t>)</w:t>
      </w:r>
    </w:p>
    <w:p w:rsidR="00FB2287" w:rsidRDefault="00FB2287" w:rsidP="00FB2287">
      <w:pPr>
        <w:spacing w:after="0"/>
        <w:jc w:val="both"/>
      </w:pPr>
    </w:p>
    <w:p w:rsidR="00FB2287" w:rsidRDefault="00FB2287" w:rsidP="00FB2287">
      <w:pPr>
        <w:spacing w:after="0"/>
        <w:jc w:val="both"/>
      </w:pPr>
      <w:r>
        <w:rPr>
          <w:b/>
        </w:rPr>
        <w:t>SUBIECTUL II</w:t>
      </w:r>
      <w:r w:rsidR="00635DE7">
        <w:rPr>
          <w:b/>
        </w:rPr>
        <w:t xml:space="preserve"> – </w:t>
      </w:r>
      <w:r w:rsidR="00635DE7">
        <w:t xml:space="preserve">se </w:t>
      </w:r>
      <w:proofErr w:type="spellStart"/>
      <w:r w:rsidR="00635DE7">
        <w:t>acordă</w:t>
      </w:r>
      <w:proofErr w:type="spellEnd"/>
      <w:r w:rsidR="00635DE7">
        <w:t xml:space="preserve"> </w:t>
      </w:r>
      <w:r w:rsidR="00635DE7" w:rsidRPr="00EB5FEA">
        <w:rPr>
          <w:b/>
        </w:rPr>
        <w:t xml:space="preserve">10 </w:t>
      </w:r>
      <w:proofErr w:type="spellStart"/>
      <w:r w:rsidR="00635DE7" w:rsidRPr="00EB5FEA">
        <w:rPr>
          <w:b/>
        </w:rPr>
        <w:t>puncte</w:t>
      </w:r>
      <w:proofErr w:type="spellEnd"/>
      <w:r w:rsidR="00635DE7">
        <w:t xml:space="preserve"> </w:t>
      </w:r>
      <w:proofErr w:type="spellStart"/>
      <w:r w:rsidR="00635DE7">
        <w:t>astfel</w:t>
      </w:r>
      <w:proofErr w:type="spellEnd"/>
      <w:r w:rsidR="00635DE7">
        <w:t>:</w:t>
      </w:r>
    </w:p>
    <w:p w:rsidR="00635DE7" w:rsidRPr="00F672C7" w:rsidRDefault="00635DE7" w:rsidP="00635DE7">
      <w:pPr>
        <w:pStyle w:val="ListParagraph"/>
        <w:numPr>
          <w:ilvl w:val="0"/>
          <w:numId w:val="3"/>
        </w:numPr>
        <w:spacing w:after="0"/>
        <w:jc w:val="both"/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- </w:t>
      </w:r>
      <w:r w:rsidRPr="00EB5FEA">
        <w:rPr>
          <w:rFonts w:eastAsiaTheme="minorEastAsia"/>
          <w:b/>
        </w:rPr>
        <w:t xml:space="preserve">1 </w:t>
      </w:r>
      <w:proofErr w:type="spellStart"/>
      <w:r w:rsidRPr="00EB5FEA">
        <w:rPr>
          <w:rFonts w:eastAsiaTheme="minorEastAsia"/>
          <w:b/>
        </w:rPr>
        <w:t>punct</w:t>
      </w:r>
      <w:proofErr w:type="spellEnd"/>
      <w:r>
        <w:rPr>
          <w:rFonts w:eastAsiaTheme="minorEastAsia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276 km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3 000 000 cm</m:t>
            </m:r>
          </m:den>
        </m:f>
      </m:oMath>
      <w:r>
        <w:rPr>
          <w:rFonts w:eastAsiaTheme="minorEastAsia"/>
        </w:rPr>
        <w:t xml:space="preserve"> - </w:t>
      </w:r>
      <w:r w:rsidRPr="00EB5FEA">
        <w:rPr>
          <w:rFonts w:eastAsiaTheme="minorEastAsia"/>
          <w:b/>
        </w:rPr>
        <w:t xml:space="preserve">1 </w:t>
      </w:r>
      <w:proofErr w:type="spellStart"/>
      <w:r w:rsidRPr="00EB5FEA">
        <w:rPr>
          <w:rFonts w:eastAsiaTheme="minorEastAsia"/>
          <w:b/>
        </w:rPr>
        <w:t>punct</w:t>
      </w:r>
      <w:proofErr w:type="spellEnd"/>
      <w:r>
        <w:rPr>
          <w:rFonts w:eastAsiaTheme="minorEastAsia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27 600 000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cm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3 000 000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cm</m:t>
            </m:r>
          </m:den>
        </m:f>
      </m:oMath>
      <w:r>
        <w:rPr>
          <w:rFonts w:eastAsiaTheme="minorEastAsia"/>
        </w:rPr>
        <w:t xml:space="preserve"> - </w:t>
      </w:r>
      <w:r w:rsidRPr="00EB5FEA">
        <w:rPr>
          <w:rFonts w:eastAsiaTheme="minorEastAsia"/>
          <w:b/>
        </w:rPr>
        <w:t>1 punct</w:t>
      </w:r>
    </w:p>
    <w:p w:rsidR="00F672C7" w:rsidRDefault="00F672C7" w:rsidP="00F672C7">
      <w:pPr>
        <w:pStyle w:val="ListParagraph"/>
        <w:spacing w:after="0"/>
        <w:jc w:val="both"/>
      </w:pPr>
    </w:p>
    <w:p w:rsidR="00EB5FEA" w:rsidRDefault="00F672C7" w:rsidP="00F672C7">
      <w:pPr>
        <w:pStyle w:val="ListParagraph"/>
        <w:spacing w:after="0"/>
        <w:jc w:val="both"/>
        <w:rPr>
          <w:rFonts w:eastAsiaTheme="minorEastAsia"/>
        </w:rPr>
      </w:pPr>
      <w:r>
        <w:t xml:space="preserve">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27 600 000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3 000 000 c</m:t>
            </m:r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 - </w:t>
      </w:r>
      <w:r w:rsidRPr="00EB5FEA">
        <w:rPr>
          <w:rFonts w:eastAsiaTheme="minorEastAsia"/>
          <w:b/>
        </w:rPr>
        <w:t xml:space="preserve">1 </w:t>
      </w:r>
      <w:proofErr w:type="spellStart"/>
      <w:r w:rsidRPr="00EB5FEA">
        <w:rPr>
          <w:rFonts w:eastAsiaTheme="minorEastAsia"/>
          <w:b/>
        </w:rPr>
        <w:t>punc</w:t>
      </w:r>
      <w:r w:rsidR="00EB5FEA" w:rsidRPr="00EB5FEA">
        <w:rPr>
          <w:rFonts w:eastAsiaTheme="minorEastAsia"/>
          <w:b/>
        </w:rPr>
        <w:t>t</w:t>
      </w:r>
      <w:proofErr w:type="spellEnd"/>
      <w:r w:rsidR="00EB5FEA">
        <w:rPr>
          <w:rFonts w:eastAsiaTheme="minorEastAsia"/>
        </w:rPr>
        <w:t xml:space="preserve">                       d = 92 mm – </w:t>
      </w:r>
      <w:r w:rsidR="00EB5FEA" w:rsidRPr="00EB5FEA">
        <w:rPr>
          <w:rFonts w:eastAsiaTheme="minorEastAsia"/>
          <w:b/>
        </w:rPr>
        <w:t xml:space="preserve">1 </w:t>
      </w:r>
      <w:proofErr w:type="spellStart"/>
      <w:r w:rsidR="00EB5FEA" w:rsidRPr="00EB5FEA">
        <w:rPr>
          <w:rFonts w:eastAsiaTheme="minorEastAsia"/>
          <w:b/>
        </w:rPr>
        <w:t>punct</w:t>
      </w:r>
      <w:proofErr w:type="spellEnd"/>
      <w:r>
        <w:rPr>
          <w:rFonts w:eastAsiaTheme="minorEastAsia"/>
        </w:rPr>
        <w:t xml:space="preserve">      </w:t>
      </w:r>
    </w:p>
    <w:p w:rsidR="004960B2" w:rsidRPr="004960B2" w:rsidRDefault="004960B2" w:rsidP="00EB5FEA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eastAsiaTheme="minorEastAsia"/>
        </w:rPr>
        <w:t xml:space="preserve">150° : 15° = 10 fuse </w:t>
      </w:r>
      <w:proofErr w:type="spellStart"/>
      <w:r>
        <w:rPr>
          <w:rFonts w:eastAsiaTheme="minorEastAsia"/>
        </w:rPr>
        <w:t>orare</w:t>
      </w:r>
      <w:proofErr w:type="spellEnd"/>
      <w:r>
        <w:rPr>
          <w:rFonts w:eastAsiaTheme="minorEastAsia"/>
        </w:rPr>
        <w:t xml:space="preserve"> – </w:t>
      </w:r>
      <w:r w:rsidRPr="004960B2">
        <w:rPr>
          <w:rFonts w:eastAsiaTheme="minorEastAsia"/>
          <w:b/>
        </w:rPr>
        <w:t xml:space="preserve">2 </w:t>
      </w:r>
      <w:proofErr w:type="spellStart"/>
      <w:r w:rsidRPr="004960B2">
        <w:rPr>
          <w:rFonts w:eastAsiaTheme="minorEastAsia"/>
          <w:b/>
        </w:rPr>
        <w:t>puncte</w:t>
      </w:r>
      <w:proofErr w:type="spellEnd"/>
    </w:p>
    <w:p w:rsidR="004960B2" w:rsidRDefault="004960B2" w:rsidP="004960B2">
      <w:pPr>
        <w:pStyle w:val="ListParagraph"/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10 fuse </w:t>
      </w:r>
      <w:proofErr w:type="spellStart"/>
      <w:r>
        <w:rPr>
          <w:rFonts w:eastAsiaTheme="minorEastAsia"/>
        </w:rPr>
        <w:t>orare</w:t>
      </w:r>
      <w:proofErr w:type="spellEnd"/>
      <w:r>
        <w:rPr>
          <w:rFonts w:eastAsiaTheme="minorEastAsia"/>
        </w:rPr>
        <w:t xml:space="preserve"> – 3 fuse </w:t>
      </w:r>
      <w:proofErr w:type="spellStart"/>
      <w:r>
        <w:rPr>
          <w:rFonts w:eastAsiaTheme="minorEastAsia"/>
        </w:rPr>
        <w:t>orare</w:t>
      </w:r>
      <w:proofErr w:type="spellEnd"/>
      <w:r>
        <w:rPr>
          <w:rFonts w:eastAsiaTheme="minorEastAsia"/>
        </w:rPr>
        <w:t xml:space="preserve"> = 7 fuse </w:t>
      </w:r>
      <w:proofErr w:type="spellStart"/>
      <w:r>
        <w:rPr>
          <w:rFonts w:eastAsiaTheme="minorEastAsia"/>
        </w:rPr>
        <w:t>orare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difernţa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între</w:t>
      </w:r>
      <w:proofErr w:type="spellEnd"/>
      <w:r>
        <w:rPr>
          <w:rFonts w:eastAsiaTheme="minorEastAsia"/>
        </w:rPr>
        <w:t xml:space="preserve"> Cairo </w:t>
      </w:r>
      <w:proofErr w:type="spellStart"/>
      <w:r>
        <w:rPr>
          <w:rFonts w:eastAsiaTheme="minorEastAsia"/>
        </w:rPr>
        <w:t>şi</w:t>
      </w:r>
      <w:proofErr w:type="spellEnd"/>
      <w:r>
        <w:rPr>
          <w:rFonts w:eastAsiaTheme="minorEastAsia"/>
        </w:rPr>
        <w:t xml:space="preserve"> Sidney) – </w:t>
      </w:r>
      <w:r w:rsidRPr="004960B2">
        <w:rPr>
          <w:rFonts w:eastAsiaTheme="minorEastAsia"/>
          <w:b/>
        </w:rPr>
        <w:t xml:space="preserve">2 </w:t>
      </w:r>
      <w:proofErr w:type="spellStart"/>
      <w:r w:rsidRPr="004960B2">
        <w:rPr>
          <w:rFonts w:eastAsiaTheme="minorEastAsia"/>
          <w:b/>
        </w:rPr>
        <w:t>puncte</w:t>
      </w:r>
      <w:proofErr w:type="spellEnd"/>
    </w:p>
    <w:p w:rsidR="004960B2" w:rsidRDefault="004960B2" w:rsidP="004960B2">
      <w:pPr>
        <w:pStyle w:val="ListParagraph"/>
        <w:spacing w:after="0"/>
        <w:jc w:val="both"/>
      </w:pPr>
      <w:r>
        <w:rPr>
          <w:rFonts w:eastAsiaTheme="minorEastAsia"/>
        </w:rPr>
        <w:t>11 (</w:t>
      </w:r>
      <w:proofErr w:type="spellStart"/>
      <w:r>
        <w:rPr>
          <w:rFonts w:eastAsiaTheme="minorEastAsia"/>
        </w:rPr>
        <w:t>ora</w:t>
      </w:r>
      <w:proofErr w:type="spellEnd"/>
      <w:r>
        <w:rPr>
          <w:rFonts w:eastAsiaTheme="minorEastAsia"/>
        </w:rPr>
        <w:t xml:space="preserve"> Cairo) + 7 fuse </w:t>
      </w:r>
      <w:proofErr w:type="spellStart"/>
      <w:r>
        <w:rPr>
          <w:rFonts w:eastAsiaTheme="minorEastAsia"/>
        </w:rPr>
        <w:t>orare</w:t>
      </w:r>
      <w:proofErr w:type="spellEnd"/>
      <w:r>
        <w:rPr>
          <w:rFonts w:eastAsiaTheme="minorEastAsia"/>
        </w:rPr>
        <w:t xml:space="preserve"> = 18 (</w:t>
      </w:r>
      <w:proofErr w:type="spellStart"/>
      <w:r>
        <w:rPr>
          <w:rFonts w:eastAsiaTheme="minorEastAsia"/>
        </w:rPr>
        <w:t>ora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oraşului</w:t>
      </w:r>
      <w:proofErr w:type="spellEnd"/>
      <w:r>
        <w:rPr>
          <w:rFonts w:eastAsiaTheme="minorEastAsia"/>
        </w:rPr>
        <w:t xml:space="preserve"> Sidney) – </w:t>
      </w:r>
      <w:r w:rsidRPr="004960B2">
        <w:rPr>
          <w:rFonts w:eastAsiaTheme="minorEastAsia"/>
          <w:b/>
        </w:rPr>
        <w:t xml:space="preserve">1 </w:t>
      </w:r>
      <w:proofErr w:type="spellStart"/>
      <w:r w:rsidRPr="004960B2">
        <w:rPr>
          <w:rFonts w:eastAsiaTheme="minorEastAsia"/>
          <w:b/>
        </w:rPr>
        <w:t>punct</w:t>
      </w:r>
      <w:proofErr w:type="spellEnd"/>
      <w:r w:rsidR="00F672C7" w:rsidRPr="00EB5FEA">
        <w:rPr>
          <w:rFonts w:eastAsiaTheme="minorEastAsia"/>
        </w:rPr>
        <w:t xml:space="preserve">     </w:t>
      </w:r>
    </w:p>
    <w:p w:rsidR="004960B2" w:rsidRDefault="004960B2" w:rsidP="004960B2">
      <w:pPr>
        <w:spacing w:after="0"/>
        <w:jc w:val="both"/>
      </w:pPr>
    </w:p>
    <w:p w:rsidR="00F672C7" w:rsidRDefault="004960B2" w:rsidP="004960B2">
      <w:pPr>
        <w:spacing w:after="0"/>
        <w:jc w:val="both"/>
      </w:pPr>
      <w:r>
        <w:rPr>
          <w:b/>
        </w:rPr>
        <w:t xml:space="preserve">SUBIECTUL III </w:t>
      </w:r>
      <w:r w:rsidR="009E4D54" w:rsidRPr="009E4D54">
        <w:t>–</w:t>
      </w:r>
      <w:r w:rsidRPr="009E4D54">
        <w:t xml:space="preserve"> </w:t>
      </w:r>
      <w:r w:rsidR="009E4D54" w:rsidRPr="009E4D54">
        <w:t xml:space="preserve">se </w:t>
      </w:r>
      <w:proofErr w:type="spellStart"/>
      <w:r w:rsidR="009E4D54" w:rsidRPr="009E4D54">
        <w:t>acordă</w:t>
      </w:r>
      <w:proofErr w:type="spellEnd"/>
      <w:r w:rsidR="009E4D54">
        <w:rPr>
          <w:b/>
        </w:rPr>
        <w:t xml:space="preserve"> 22 </w:t>
      </w:r>
      <w:proofErr w:type="spellStart"/>
      <w:r w:rsidR="009E4D54">
        <w:rPr>
          <w:b/>
        </w:rPr>
        <w:t>puncte</w:t>
      </w:r>
      <w:proofErr w:type="spellEnd"/>
      <w:r w:rsidR="009E4D54">
        <w:rPr>
          <w:b/>
        </w:rPr>
        <w:t xml:space="preserve"> </w:t>
      </w:r>
      <w:proofErr w:type="spellStart"/>
      <w:r w:rsidR="009E4D54" w:rsidRPr="009E4D54">
        <w:t>astfel</w:t>
      </w:r>
      <w:proofErr w:type="spellEnd"/>
      <w:r w:rsidR="009E4D54" w:rsidRPr="009E4D54">
        <w:t>:</w:t>
      </w:r>
      <w:r w:rsidR="00F672C7" w:rsidRPr="004960B2">
        <w:t xml:space="preserve">   </w:t>
      </w:r>
    </w:p>
    <w:p w:rsidR="009E4D54" w:rsidRDefault="00400638" w:rsidP="009E4D54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geomorphologic: </w:t>
      </w:r>
      <w:proofErr w:type="spellStart"/>
      <w:r>
        <w:t>gheaţa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proofErr w:type="spellStart"/>
      <w:r>
        <w:t>Procesul</w:t>
      </w:r>
      <w:proofErr w:type="spellEnd"/>
      <w:r>
        <w:t xml:space="preserve"> </w:t>
      </w:r>
      <w:proofErr w:type="spellStart"/>
      <w:r>
        <w:t>geomorfologic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: </w:t>
      </w:r>
      <w:proofErr w:type="spellStart"/>
      <w:r>
        <w:t>gelivaţie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r>
        <w:t xml:space="preserve">1 – </w:t>
      </w:r>
      <w:proofErr w:type="gramStart"/>
      <w:r>
        <w:t>vale</w:t>
      </w:r>
      <w:proofErr w:type="gramEnd"/>
      <w:r>
        <w:t xml:space="preserve"> </w:t>
      </w:r>
      <w:proofErr w:type="spellStart"/>
      <w:r>
        <w:t>glaciară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r>
        <w:t xml:space="preserve">2 – </w:t>
      </w:r>
      <w:proofErr w:type="gramStart"/>
      <w:r>
        <w:t>circ</w:t>
      </w:r>
      <w:proofErr w:type="gramEnd"/>
      <w:r>
        <w:t xml:space="preserve"> </w:t>
      </w:r>
      <w:proofErr w:type="spellStart"/>
      <w:r>
        <w:t>galciar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Tipul</w:t>
      </w:r>
      <w:proofErr w:type="spellEnd"/>
      <w:r>
        <w:t xml:space="preserve"> de relief: </w:t>
      </w:r>
      <w:proofErr w:type="spellStart"/>
      <w:r>
        <w:t>vulcanic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proofErr w:type="spellStart"/>
      <w:r>
        <w:t>Tipul</w:t>
      </w:r>
      <w:proofErr w:type="spellEnd"/>
      <w:r>
        <w:t xml:space="preserve"> de agent </w:t>
      </w:r>
      <w:proofErr w:type="spellStart"/>
      <w:r>
        <w:t>geomorfologic</w:t>
      </w:r>
      <w:proofErr w:type="spellEnd"/>
      <w:r>
        <w:t xml:space="preserve">: intern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r>
        <w:t xml:space="preserve">1 – </w:t>
      </w:r>
      <w:proofErr w:type="gramStart"/>
      <w:r>
        <w:t>crater</w:t>
      </w:r>
      <w:proofErr w:type="gram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r>
        <w:t xml:space="preserve">2 – </w:t>
      </w:r>
      <w:proofErr w:type="gramStart"/>
      <w:r>
        <w:t>con</w:t>
      </w:r>
      <w:proofErr w:type="gramEnd"/>
      <w:r>
        <w:t xml:space="preserve"> </w:t>
      </w:r>
      <w:proofErr w:type="spellStart"/>
      <w:r>
        <w:t>vulcanic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Tipul</w:t>
      </w:r>
      <w:proofErr w:type="spellEnd"/>
      <w:r>
        <w:t xml:space="preserve"> de relief: </w:t>
      </w:r>
      <w:proofErr w:type="spellStart"/>
      <w:r>
        <w:t>litoral</w:t>
      </w:r>
      <w:proofErr w:type="spellEnd"/>
      <w:r>
        <w:t xml:space="preserve"> – 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egentului</w:t>
      </w:r>
      <w:proofErr w:type="spellEnd"/>
      <w:r>
        <w:t xml:space="preserve"> </w:t>
      </w:r>
      <w:proofErr w:type="spellStart"/>
      <w:r>
        <w:t>geomorfologic</w:t>
      </w:r>
      <w:proofErr w:type="spellEnd"/>
      <w:r>
        <w:t xml:space="preserve">: </w:t>
      </w:r>
      <w:proofErr w:type="spellStart"/>
      <w:r>
        <w:t>maree</w:t>
      </w:r>
      <w:proofErr w:type="spellEnd"/>
      <w:r>
        <w:t xml:space="preserve"> –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400638" w:rsidRDefault="00400638" w:rsidP="00400638">
      <w:pPr>
        <w:pStyle w:val="ListParagraph"/>
        <w:spacing w:after="0"/>
        <w:jc w:val="both"/>
        <w:rPr>
          <w:b/>
        </w:rPr>
      </w:pPr>
      <w:r>
        <w:t xml:space="preserve">1 – </w:t>
      </w:r>
      <w:proofErr w:type="spellStart"/>
      <w:r>
        <w:t>estuar</w:t>
      </w:r>
      <w:proofErr w:type="spellEnd"/>
      <w:r>
        <w:t xml:space="preserve"> - </w:t>
      </w:r>
      <w:r w:rsidRPr="00400638">
        <w:rPr>
          <w:b/>
        </w:rPr>
        <w:t xml:space="preserve">2 </w:t>
      </w:r>
      <w:proofErr w:type="spellStart"/>
      <w:r w:rsidRPr="00400638">
        <w:rPr>
          <w:b/>
        </w:rPr>
        <w:t>puncte</w:t>
      </w:r>
      <w:proofErr w:type="spellEnd"/>
      <w:r w:rsidRPr="00400638">
        <w:rPr>
          <w:b/>
        </w:rPr>
        <w:t>;</w:t>
      </w:r>
    </w:p>
    <w:p w:rsidR="00527C0C" w:rsidRDefault="00527C0C" w:rsidP="00527C0C">
      <w:pPr>
        <w:spacing w:after="0"/>
        <w:jc w:val="both"/>
      </w:pPr>
    </w:p>
    <w:p w:rsidR="00527C0C" w:rsidRDefault="00527C0C" w:rsidP="00527C0C">
      <w:pPr>
        <w:spacing w:after="0"/>
        <w:jc w:val="both"/>
      </w:pPr>
      <w:r>
        <w:rPr>
          <w:b/>
        </w:rPr>
        <w:t xml:space="preserve">SUBIECTUL IV - </w:t>
      </w:r>
      <w:r w:rsidRPr="009E4D54">
        <w:t xml:space="preserve">se </w:t>
      </w:r>
      <w:proofErr w:type="spellStart"/>
      <w:r w:rsidRPr="009E4D54">
        <w:t>acordă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r w:rsidRPr="009E4D54">
        <w:t>astfel</w:t>
      </w:r>
      <w:proofErr w:type="spellEnd"/>
      <w:r w:rsidRPr="009E4D54">
        <w:t>:</w:t>
      </w:r>
      <w:r w:rsidRPr="004960B2">
        <w:t xml:space="preserve">   </w:t>
      </w:r>
    </w:p>
    <w:p w:rsidR="00527C0C" w:rsidRDefault="00CE7118" w:rsidP="00CE7118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Relief </w:t>
      </w:r>
      <w:proofErr w:type="spellStart"/>
      <w:r>
        <w:t>deşertic</w:t>
      </w:r>
      <w:proofErr w:type="spellEnd"/>
      <w:r>
        <w:t xml:space="preserve">: </w:t>
      </w:r>
      <w:proofErr w:type="spellStart"/>
      <w:r>
        <w:t>dună</w:t>
      </w:r>
      <w:proofErr w:type="spellEnd"/>
      <w:r>
        <w:t xml:space="preserve">, erg, </w:t>
      </w:r>
      <w:proofErr w:type="spellStart"/>
      <w:r>
        <w:t>hamadă</w:t>
      </w:r>
      <w:proofErr w:type="spellEnd"/>
      <w:r>
        <w:t xml:space="preserve">, </w:t>
      </w:r>
      <w:proofErr w:type="spellStart"/>
      <w:r>
        <w:t>inselberg</w:t>
      </w:r>
      <w:proofErr w:type="spellEnd"/>
      <w:r>
        <w:t xml:space="preserve">, </w:t>
      </w:r>
      <w:proofErr w:type="spellStart"/>
      <w:r>
        <w:t>ued</w:t>
      </w:r>
      <w:proofErr w:type="spellEnd"/>
      <w:r>
        <w:t xml:space="preserve"> - </w:t>
      </w:r>
      <w:r w:rsidRPr="00FB2287">
        <w:rPr>
          <w:b/>
        </w:rPr>
        <w:t xml:space="preserve">5 </w:t>
      </w:r>
      <w:proofErr w:type="spellStart"/>
      <w:r w:rsidRPr="00FB2287">
        <w:rPr>
          <w:b/>
        </w:rPr>
        <w:t>puncte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</w:t>
      </w:r>
      <w:r w:rsidRPr="00FB2287">
        <w:rPr>
          <w:b/>
        </w:rPr>
        <w:t xml:space="preserve">1 </w:t>
      </w:r>
      <w:proofErr w:type="spellStart"/>
      <w:r w:rsidRPr="00FB2287">
        <w:rPr>
          <w:b/>
        </w:rP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relief </w:t>
      </w:r>
      <w:proofErr w:type="spellStart"/>
      <w:r>
        <w:t>selectată</w:t>
      </w:r>
      <w:proofErr w:type="spellEnd"/>
      <w:r>
        <w:t xml:space="preserve"> </w:t>
      </w:r>
      <w:proofErr w:type="spellStart"/>
      <w:r>
        <w:t>corect</w:t>
      </w:r>
      <w:proofErr w:type="spellEnd"/>
      <w:r>
        <w:t>);</w:t>
      </w:r>
    </w:p>
    <w:p w:rsidR="00CE7118" w:rsidRDefault="00CE7118" w:rsidP="00CE7118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Relief fluvial: </w:t>
      </w:r>
      <w:proofErr w:type="spellStart"/>
      <w:r>
        <w:t>albie</w:t>
      </w:r>
      <w:proofErr w:type="spellEnd"/>
      <w:r>
        <w:t xml:space="preserve"> </w:t>
      </w:r>
      <w:proofErr w:type="spellStart"/>
      <w:r>
        <w:t>minoră</w:t>
      </w:r>
      <w:proofErr w:type="spellEnd"/>
      <w:r>
        <w:t xml:space="preserve">, </w:t>
      </w:r>
      <w:proofErr w:type="spellStart"/>
      <w:r>
        <w:t>luncă</w:t>
      </w:r>
      <w:proofErr w:type="spellEnd"/>
      <w:r>
        <w:t xml:space="preserve">, </w:t>
      </w:r>
      <w:proofErr w:type="spellStart"/>
      <w:r>
        <w:t>meandru</w:t>
      </w:r>
      <w:proofErr w:type="spellEnd"/>
      <w:r>
        <w:t xml:space="preserve">, </w:t>
      </w:r>
      <w:proofErr w:type="spellStart"/>
      <w:r>
        <w:t>popină</w:t>
      </w:r>
      <w:proofErr w:type="spellEnd"/>
      <w:r>
        <w:t xml:space="preserve">, </w:t>
      </w:r>
      <w:proofErr w:type="spellStart"/>
      <w:r>
        <w:t>terasă</w:t>
      </w:r>
      <w:proofErr w:type="spellEnd"/>
      <w:r>
        <w:t xml:space="preserve"> - </w:t>
      </w:r>
      <w:r w:rsidRPr="00FB2287">
        <w:rPr>
          <w:b/>
        </w:rPr>
        <w:t xml:space="preserve">5 </w:t>
      </w:r>
      <w:proofErr w:type="spellStart"/>
      <w:r w:rsidRPr="00FB2287">
        <w:rPr>
          <w:b/>
        </w:rPr>
        <w:t>puncte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</w:t>
      </w:r>
      <w:r w:rsidRPr="00FB2287">
        <w:rPr>
          <w:b/>
        </w:rPr>
        <w:t xml:space="preserve">1 </w:t>
      </w:r>
      <w:proofErr w:type="spellStart"/>
      <w:r w:rsidRPr="00FB2287">
        <w:rPr>
          <w:b/>
        </w:rP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relief </w:t>
      </w:r>
      <w:proofErr w:type="spellStart"/>
      <w:r>
        <w:t>selectată</w:t>
      </w:r>
      <w:proofErr w:type="spellEnd"/>
      <w:r>
        <w:t xml:space="preserve"> </w:t>
      </w:r>
      <w:proofErr w:type="spellStart"/>
      <w:r>
        <w:t>corect</w:t>
      </w:r>
      <w:proofErr w:type="spellEnd"/>
      <w:r>
        <w:t>);</w:t>
      </w:r>
    </w:p>
    <w:p w:rsidR="00444624" w:rsidRDefault="00CE7118" w:rsidP="00444624">
      <w:pPr>
        <w:pStyle w:val="ListParagraph"/>
        <w:numPr>
          <w:ilvl w:val="0"/>
          <w:numId w:val="5"/>
        </w:numPr>
        <w:spacing w:after="0"/>
        <w:jc w:val="both"/>
      </w:pPr>
      <w:r>
        <w:lastRenderedPageBreak/>
        <w:t xml:space="preserve">Relief structural </w:t>
      </w:r>
      <w:r w:rsidR="00444624">
        <w:t>–</w:t>
      </w:r>
      <w:r>
        <w:t xml:space="preserve"> </w:t>
      </w:r>
      <w:proofErr w:type="spellStart"/>
      <w:r w:rsidR="00444624">
        <w:t>anticlinal</w:t>
      </w:r>
      <w:proofErr w:type="spellEnd"/>
      <w:r w:rsidR="00444624">
        <w:t xml:space="preserve">, </w:t>
      </w:r>
      <w:proofErr w:type="spellStart"/>
      <w:r w:rsidR="00444624">
        <w:t>cuestă</w:t>
      </w:r>
      <w:proofErr w:type="spellEnd"/>
      <w:r w:rsidR="00444624">
        <w:t xml:space="preserve">, horst, </w:t>
      </w:r>
      <w:proofErr w:type="spellStart"/>
      <w:r w:rsidR="00444624">
        <w:t>graben</w:t>
      </w:r>
      <w:proofErr w:type="spellEnd"/>
      <w:r w:rsidR="00444624">
        <w:t xml:space="preserve">, </w:t>
      </w:r>
      <w:proofErr w:type="spellStart"/>
      <w:r w:rsidR="00444624">
        <w:t>sinclinal</w:t>
      </w:r>
      <w:proofErr w:type="spellEnd"/>
      <w:r w:rsidR="00444624">
        <w:t xml:space="preserve"> - </w:t>
      </w:r>
      <w:r w:rsidR="00444624" w:rsidRPr="00FB2287">
        <w:rPr>
          <w:b/>
        </w:rPr>
        <w:t xml:space="preserve">5 </w:t>
      </w:r>
      <w:proofErr w:type="spellStart"/>
      <w:r w:rsidR="00444624" w:rsidRPr="00FB2287">
        <w:rPr>
          <w:b/>
        </w:rPr>
        <w:t>puncte</w:t>
      </w:r>
      <w:proofErr w:type="spellEnd"/>
      <w:r w:rsidR="00444624">
        <w:t xml:space="preserve"> (</w:t>
      </w:r>
      <w:proofErr w:type="spellStart"/>
      <w:r w:rsidR="00444624">
        <w:t>câte</w:t>
      </w:r>
      <w:proofErr w:type="spellEnd"/>
      <w:r w:rsidR="00444624">
        <w:t xml:space="preserve"> </w:t>
      </w:r>
      <w:r w:rsidR="00444624" w:rsidRPr="00FB2287">
        <w:rPr>
          <w:b/>
        </w:rPr>
        <w:t xml:space="preserve">1 </w:t>
      </w:r>
      <w:proofErr w:type="spellStart"/>
      <w:r w:rsidR="00444624" w:rsidRPr="00FB2287">
        <w:rPr>
          <w:b/>
        </w:rPr>
        <w:t>punct</w:t>
      </w:r>
      <w:proofErr w:type="spellEnd"/>
      <w:r w:rsidR="00444624">
        <w:t xml:space="preserve"> </w:t>
      </w:r>
      <w:proofErr w:type="spellStart"/>
      <w:r w:rsidR="00444624">
        <w:t>pentru</w:t>
      </w:r>
      <w:proofErr w:type="spellEnd"/>
      <w:r w:rsidR="00444624">
        <w:t xml:space="preserve"> </w:t>
      </w:r>
      <w:proofErr w:type="spellStart"/>
      <w:r w:rsidR="00444624">
        <w:t>fiecare</w:t>
      </w:r>
      <w:proofErr w:type="spellEnd"/>
      <w:r w:rsidR="00444624">
        <w:t xml:space="preserve"> </w:t>
      </w:r>
      <w:proofErr w:type="spellStart"/>
      <w:r w:rsidR="00444624">
        <w:t>formă</w:t>
      </w:r>
      <w:proofErr w:type="spellEnd"/>
      <w:r w:rsidR="00444624">
        <w:t xml:space="preserve"> de relief </w:t>
      </w:r>
      <w:proofErr w:type="spellStart"/>
      <w:r w:rsidR="00444624">
        <w:t>selectată</w:t>
      </w:r>
      <w:proofErr w:type="spellEnd"/>
      <w:r w:rsidR="00444624">
        <w:t xml:space="preserve"> </w:t>
      </w:r>
      <w:proofErr w:type="spellStart"/>
      <w:r w:rsidR="00444624">
        <w:t>corect</w:t>
      </w:r>
      <w:proofErr w:type="spellEnd"/>
      <w:r w:rsidR="00444624">
        <w:t>);</w:t>
      </w:r>
    </w:p>
    <w:p w:rsidR="00F744DD" w:rsidRDefault="00F744DD" w:rsidP="00F744DD">
      <w:pPr>
        <w:pStyle w:val="ListParagraph"/>
        <w:spacing w:after="0"/>
        <w:jc w:val="both"/>
      </w:pPr>
    </w:p>
    <w:p w:rsidR="00CE7118" w:rsidRDefault="00F744DD" w:rsidP="00444624">
      <w:pPr>
        <w:spacing w:after="0"/>
        <w:jc w:val="both"/>
      </w:pPr>
      <w:r>
        <w:rPr>
          <w:b/>
        </w:rPr>
        <w:t xml:space="preserve">SUBIECTUL V </w:t>
      </w:r>
      <w:r>
        <w:t xml:space="preserve">- </w:t>
      </w:r>
      <w:r w:rsidRPr="009E4D54">
        <w:t xml:space="preserve">se </w:t>
      </w:r>
      <w:proofErr w:type="spellStart"/>
      <w:r w:rsidRPr="009E4D54">
        <w:t>acordă</w:t>
      </w:r>
      <w:proofErr w:type="spellEnd"/>
      <w:r>
        <w:rPr>
          <w:b/>
        </w:rPr>
        <w:t xml:space="preserve"> 12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r w:rsidRPr="009E4D54">
        <w:t>astfel</w:t>
      </w:r>
      <w:proofErr w:type="spellEnd"/>
      <w:r w:rsidRPr="009E4D54">
        <w:t>:</w:t>
      </w:r>
      <w:r w:rsidRPr="004960B2">
        <w:t xml:space="preserve">   </w:t>
      </w:r>
    </w:p>
    <w:p w:rsidR="00160BF2" w:rsidRDefault="00160BF2" w:rsidP="00160BF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O </w:t>
      </w:r>
      <w:proofErr w:type="spellStart"/>
      <w:r>
        <w:t>deosebire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deltă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fiord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160BF2" w:rsidRDefault="00160BF2" w:rsidP="00160BF2">
      <w:pPr>
        <w:pStyle w:val="ListParagraph"/>
        <w:spacing w:after="0"/>
        <w:jc w:val="both"/>
      </w:pPr>
      <w:r>
        <w:t xml:space="preserve">O </w:t>
      </w:r>
      <w:proofErr w:type="spellStart"/>
      <w:r>
        <w:t>asemănare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deltă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fiord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160BF2" w:rsidRDefault="00160BF2" w:rsidP="00160BF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O </w:t>
      </w:r>
      <w:proofErr w:type="spellStart"/>
      <w:r>
        <w:t>deosebire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consecventă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obsecventă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160BF2" w:rsidRDefault="00160BF2" w:rsidP="00160BF2">
      <w:pPr>
        <w:pStyle w:val="ListParagraph"/>
        <w:spacing w:after="0"/>
        <w:jc w:val="both"/>
      </w:pPr>
      <w:r>
        <w:t xml:space="preserve">O </w:t>
      </w:r>
      <w:proofErr w:type="spellStart"/>
      <w:r>
        <w:t>asemănare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consecventă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obsecventă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160BF2" w:rsidRDefault="00160BF2" w:rsidP="00160BF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O </w:t>
      </w:r>
      <w:proofErr w:type="spellStart"/>
      <w:r>
        <w:t>deosebire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alunecarea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prăbuşire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160BF2" w:rsidRPr="00FF6C01" w:rsidRDefault="00160BF2" w:rsidP="00160BF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O </w:t>
      </w:r>
      <w:proofErr w:type="spellStart"/>
      <w:r>
        <w:t>asemănare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alunecarea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prăbuşire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FF6C01" w:rsidRDefault="00FF6C01" w:rsidP="00FF6C01">
      <w:pPr>
        <w:spacing w:after="0"/>
        <w:jc w:val="both"/>
      </w:pPr>
    </w:p>
    <w:p w:rsidR="00FF6C01" w:rsidRDefault="00FF6C01" w:rsidP="00FF6C01">
      <w:pPr>
        <w:spacing w:after="0"/>
        <w:jc w:val="both"/>
      </w:pPr>
      <w:r>
        <w:rPr>
          <w:b/>
        </w:rPr>
        <w:t xml:space="preserve">SUBIECTUL VI </w:t>
      </w:r>
      <w:r>
        <w:t xml:space="preserve">- </w:t>
      </w:r>
      <w:r w:rsidRPr="009E4D54">
        <w:t xml:space="preserve">se </w:t>
      </w:r>
      <w:proofErr w:type="spellStart"/>
      <w:r w:rsidRPr="009E4D54">
        <w:t>acordă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r w:rsidRPr="009E4D54">
        <w:t>astfel</w:t>
      </w:r>
      <w:proofErr w:type="spellEnd"/>
      <w:r w:rsidRPr="009E4D54">
        <w:t>:</w:t>
      </w:r>
      <w:r w:rsidRPr="004960B2">
        <w:t xml:space="preserve">   </w:t>
      </w:r>
    </w:p>
    <w:p w:rsidR="00FF6C01" w:rsidRPr="00FF6C01" w:rsidRDefault="00FF6C01" w:rsidP="00FF6C01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Definirea</w:t>
      </w:r>
      <w:proofErr w:type="spellEnd"/>
      <w:r>
        <w:t xml:space="preserve"> </w:t>
      </w:r>
      <w:proofErr w:type="spellStart"/>
      <w:r>
        <w:t>mişcării</w:t>
      </w:r>
      <w:proofErr w:type="spellEnd"/>
      <w:r>
        <w:t xml:space="preserve"> de </w:t>
      </w:r>
      <w:proofErr w:type="spellStart"/>
      <w:r>
        <w:t>rotaţie</w:t>
      </w:r>
      <w:proofErr w:type="spellEnd"/>
      <w:r>
        <w:t xml:space="preserve"> a </w:t>
      </w:r>
      <w:proofErr w:type="spellStart"/>
      <w:r>
        <w:t>Pământului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>;</w:t>
      </w:r>
    </w:p>
    <w:p w:rsidR="00FF6C01" w:rsidRPr="00FF6C01" w:rsidRDefault="00FF6C01" w:rsidP="00FF6C01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Patru</w:t>
      </w:r>
      <w:proofErr w:type="spellEnd"/>
      <w:r>
        <w:t xml:space="preserve"> </w:t>
      </w:r>
      <w:proofErr w:type="spellStart"/>
      <w:r>
        <w:t>consecinţe</w:t>
      </w:r>
      <w:proofErr w:type="spellEnd"/>
      <w:r>
        <w:t xml:space="preserve"> ale </w:t>
      </w:r>
      <w:proofErr w:type="spellStart"/>
      <w:r>
        <w:t>mişcării</w:t>
      </w:r>
      <w:proofErr w:type="spellEnd"/>
      <w:r>
        <w:t xml:space="preserve"> de </w:t>
      </w:r>
      <w:proofErr w:type="spellStart"/>
      <w:r>
        <w:t>rotaţie</w:t>
      </w:r>
      <w:proofErr w:type="spellEnd"/>
      <w:r>
        <w:t xml:space="preserve"> a </w:t>
      </w:r>
      <w:proofErr w:type="spellStart"/>
      <w:r>
        <w:t>Pământului</w:t>
      </w:r>
      <w:proofErr w:type="spellEnd"/>
      <w:r>
        <w:t xml:space="preserve"> – </w:t>
      </w:r>
      <w:r w:rsidRPr="00FF6C01">
        <w:rPr>
          <w:b/>
        </w:rPr>
        <w:t xml:space="preserve">8 </w:t>
      </w:r>
      <w:proofErr w:type="spellStart"/>
      <w:r w:rsidRPr="00FF6C01">
        <w:rPr>
          <w:b/>
        </w:rPr>
        <w:t>puncte</w:t>
      </w:r>
      <w:proofErr w:type="spellEnd"/>
      <w:r w:rsidRPr="00FF6C01">
        <w:rPr>
          <w:b/>
        </w:rPr>
        <w:t xml:space="preserve"> </w:t>
      </w:r>
      <w:r>
        <w:t>((</w:t>
      </w:r>
      <w:proofErr w:type="spellStart"/>
      <w:r>
        <w:t>câte</w:t>
      </w:r>
      <w:proofErr w:type="spellEnd"/>
      <w:r>
        <w:t xml:space="preserve"> </w:t>
      </w:r>
      <w:r w:rsidRPr="00FF6C01">
        <w:rPr>
          <w:b/>
        </w:rPr>
        <w:t xml:space="preserve">2 </w:t>
      </w:r>
      <w:proofErr w:type="spellStart"/>
      <w:r w:rsidRPr="00FF6C01">
        <w:rPr>
          <w:b/>
        </w:rPr>
        <w:t>puncte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consecinţă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corect);</w:t>
      </w:r>
    </w:p>
    <w:p w:rsidR="00160BF2" w:rsidRPr="00F744DD" w:rsidRDefault="00160BF2" w:rsidP="00160BF2">
      <w:pPr>
        <w:pStyle w:val="ListParagraph"/>
        <w:spacing w:after="0"/>
        <w:jc w:val="both"/>
      </w:pPr>
    </w:p>
    <w:p w:rsidR="00160BF2" w:rsidRPr="00F744DD" w:rsidRDefault="00160BF2" w:rsidP="00160BF2">
      <w:pPr>
        <w:pStyle w:val="ListParagraph"/>
        <w:spacing w:after="0"/>
        <w:jc w:val="both"/>
      </w:pPr>
    </w:p>
    <w:p w:rsidR="00160BF2" w:rsidRPr="00F744DD" w:rsidRDefault="00160BF2" w:rsidP="00160BF2">
      <w:pPr>
        <w:pStyle w:val="ListParagraph"/>
        <w:spacing w:after="0"/>
        <w:jc w:val="both"/>
      </w:pPr>
    </w:p>
    <w:p w:rsidR="00527C0C" w:rsidRPr="00527C0C" w:rsidRDefault="00527C0C" w:rsidP="00527C0C">
      <w:pPr>
        <w:spacing w:after="0"/>
        <w:jc w:val="both"/>
        <w:rPr>
          <w:b/>
        </w:rPr>
      </w:pPr>
    </w:p>
    <w:p w:rsidR="00400638" w:rsidRPr="00635DE7" w:rsidRDefault="00400638" w:rsidP="00400638">
      <w:pPr>
        <w:pStyle w:val="ListParagraph"/>
        <w:spacing w:after="0"/>
        <w:jc w:val="both"/>
      </w:pPr>
      <w:r>
        <w:t xml:space="preserve"> </w:t>
      </w:r>
    </w:p>
    <w:p w:rsidR="00635DE7" w:rsidRPr="00635DE7" w:rsidRDefault="00635DE7" w:rsidP="00635DE7">
      <w:pPr>
        <w:pStyle w:val="ListParagraph"/>
        <w:spacing w:after="0"/>
        <w:jc w:val="both"/>
      </w:pPr>
    </w:p>
    <w:p w:rsidR="00B67FD2" w:rsidRPr="00B67FD2" w:rsidRDefault="00B67FD2" w:rsidP="00B67FD2">
      <w:pPr>
        <w:jc w:val="both"/>
        <w:rPr>
          <w:b/>
        </w:rPr>
      </w:pPr>
    </w:p>
    <w:sectPr w:rsidR="00B67FD2" w:rsidRPr="00B67FD2" w:rsidSect="00B67F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C2E"/>
    <w:multiLevelType w:val="hybridMultilevel"/>
    <w:tmpl w:val="0DBA0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EF6"/>
    <w:multiLevelType w:val="hybridMultilevel"/>
    <w:tmpl w:val="0EECB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813"/>
    <w:multiLevelType w:val="hybridMultilevel"/>
    <w:tmpl w:val="BEE04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FAA"/>
    <w:multiLevelType w:val="hybridMultilevel"/>
    <w:tmpl w:val="1F8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70120"/>
    <w:multiLevelType w:val="hybridMultilevel"/>
    <w:tmpl w:val="BEA07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05D3"/>
    <w:multiLevelType w:val="hybridMultilevel"/>
    <w:tmpl w:val="180AA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6E1"/>
    <w:multiLevelType w:val="hybridMultilevel"/>
    <w:tmpl w:val="C2D62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FD2"/>
    <w:rsid w:val="00160BF2"/>
    <w:rsid w:val="00206762"/>
    <w:rsid w:val="00400638"/>
    <w:rsid w:val="00444624"/>
    <w:rsid w:val="004960B2"/>
    <w:rsid w:val="00527C0C"/>
    <w:rsid w:val="00635DE7"/>
    <w:rsid w:val="009D75D1"/>
    <w:rsid w:val="009E4D54"/>
    <w:rsid w:val="00B67FD2"/>
    <w:rsid w:val="00CE7118"/>
    <w:rsid w:val="00EB5FEA"/>
    <w:rsid w:val="00F672C7"/>
    <w:rsid w:val="00F744DD"/>
    <w:rsid w:val="00FB228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F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Sibiu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</dc:creator>
  <cp:keywords/>
  <dc:description/>
  <cp:lastModifiedBy>Costi</cp:lastModifiedBy>
  <cp:revision>13</cp:revision>
  <dcterms:created xsi:type="dcterms:W3CDTF">2011-12-12T17:11:00Z</dcterms:created>
  <dcterms:modified xsi:type="dcterms:W3CDTF">2011-12-12T18:13:00Z</dcterms:modified>
</cp:coreProperties>
</file>